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0" w:right="-831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</w:t>
        <w:tab/>
        <w:tab/>
        <w:tab/>
        <w:tab/>
        <w:tab/>
        <w:tab/>
        <w:tab/>
        <w:tab/>
        <w:t xml:space="preserve">                                                     </w:t>
        <w:tab/>
        <w:tab/>
        <w:tab/>
        <w:tab/>
        <w:tab/>
        <w:tab/>
        <w:tab/>
        <w:tab/>
        <w:t xml:space="preserve">   ..............................................</w:t>
      </w:r>
    </w:p>
    <w:p w:rsidR="00000000" w:rsidDel="00000000" w:rsidP="00000000" w:rsidRDefault="00000000" w:rsidRPr="00000000" w14:paraId="00000002">
      <w:pPr>
        <w:ind w:left="-850" w:right="-831" w:firstLine="13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(miejscowość, data)             </w:t>
      </w:r>
    </w:p>
    <w:p w:rsidR="00000000" w:rsidDel="00000000" w:rsidP="00000000" w:rsidRDefault="00000000" w:rsidRPr="00000000" w14:paraId="00000003">
      <w:pPr>
        <w:ind w:left="-850" w:right="-831" w:firstLine="13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</w:t>
      </w:r>
    </w:p>
    <w:p w:rsidR="00000000" w:rsidDel="00000000" w:rsidP="00000000" w:rsidRDefault="00000000" w:rsidRPr="00000000" w14:paraId="00000004">
      <w:pPr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5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  <w:u w:val="single"/>
        </w:rPr>
      </w:pPr>
      <w:r w:rsidDel="00000000" w:rsidR="00000000" w:rsidRPr="00000000">
        <w:rPr>
          <w:rFonts w:ascii="Lato" w:cs="Lato" w:eastAsia="Lato" w:hAnsi="Lato"/>
          <w:color w:val="000000"/>
          <w:u w:val="single"/>
          <w:rtl w:val="0"/>
        </w:rPr>
        <w:t xml:space="preserve">Dane Zamawiającego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Adres: Sarmacka 14/15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jc w:val="both"/>
        <w:rPr>
          <w:rFonts w:ascii="Lato" w:cs="Lato" w:eastAsia="Lato" w:hAnsi="La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I. Nazwa i nr zamówienia: Usługa na realizację świadczenia usługi organizacji wydarzenia integracyjnego  dla dzieci i dorosłych w Poznaniu i/lub Zielonej Górze  nr ZAM/FAMI/46 z dnia 13/08/2025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bookmarkStart w:colFirst="0" w:colLast="0" w:name="_heading=h.t9cdlv2shcg0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rtl w:val="0"/>
        </w:rPr>
        <w:t xml:space="preserve"> (podać w przypadku dodatkowych warunków nie ujętych w ogłoszeniu).</w:t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850" w:right="-831" w:firstLine="0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16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IV. Oferuję następujące tematyki zajęć</w:t>
      </w:r>
    </w:p>
    <w:p w:rsidR="00000000" w:rsidDel="00000000" w:rsidP="00000000" w:rsidRDefault="00000000" w:rsidRPr="00000000" w14:paraId="00000017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0913610"/>
        <w:tag w:val="goog_rdk_0"/>
      </w:sdtPr>
      <w:sdtContent>
        <w:tbl>
          <w:tblPr>
            <w:tblStyle w:val="Table1"/>
            <w:tblW w:w="9922.0" w:type="dxa"/>
            <w:jc w:val="left"/>
            <w:tblInd w:w="-8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22"/>
            <w:tblGridChange w:id="0">
              <w:tblGrid>
                <w:gridCol w:w="9922"/>
              </w:tblGrid>
            </w:tblGridChange>
          </w:tblGrid>
          <w:tr>
            <w:trPr>
              <w:cantSplit w:val="0"/>
              <w:trHeight w:val="619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V. Oferuję następującą ofertę cenową</w:t>
      </w:r>
    </w:p>
    <w:p w:rsidR="00000000" w:rsidDel="00000000" w:rsidP="00000000" w:rsidRDefault="00000000" w:rsidRPr="00000000" w14:paraId="0000001B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832503276"/>
        <w:tag w:val="goog_rdk_1"/>
      </w:sdtPr>
      <w:sdtContent>
        <w:tbl>
          <w:tblPr>
            <w:tblStyle w:val="Table2"/>
            <w:tblW w:w="9900.0" w:type="dxa"/>
            <w:jc w:val="left"/>
            <w:tblInd w:w="-8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55"/>
            <w:gridCol w:w="2985"/>
            <w:gridCol w:w="3660"/>
            <w:tblGridChange w:id="0">
              <w:tblGrid>
                <w:gridCol w:w="3255"/>
                <w:gridCol w:w="2985"/>
                <w:gridCol w:w="36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Poznań (założenie ok. 80 os.)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Zielona Góra (założenie ok. 150 os.)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Cena brutto za przeprowadzenie zajęć dla wszystkich uczestników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Cena brutto za materiały dla uczestników (per osoba)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Cena brutto za catering (per osoba)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rtl w:val="0"/>
                  </w:rPr>
                  <w:t xml:space="preserve">Cena za wynajem przestrzeni na przeprowadzenie zajęć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VI. Opis doświadczenia wymaganego do realizacji zadań </w:t>
        <w:br w:type="textWrapping"/>
        <w:t xml:space="preserve"> np. referencje od dotychczasowych i/lub obecnych Pracodawców/Zleceniodawców  Wykonawcy, informacje na stronie internetowej o prowadzonej działalności mieszczącej się w obszarze wskazanej tematyki, informacje medialne potwierdzające prowadzenie wydarzeń  we wskazanej tematyce.:</w:t>
        <w:br w:type="textWrapping"/>
      </w:r>
    </w:p>
    <w:sdt>
      <w:sdtPr>
        <w:lock w:val="contentLocked"/>
        <w:id w:val="1492467842"/>
        <w:tag w:val="goog_rdk_2"/>
      </w:sdtPr>
      <w:sdtContent>
        <w:tbl>
          <w:tblPr>
            <w:tblStyle w:val="Table3"/>
            <w:tblW w:w="90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72"/>
            <w:tblGridChange w:id="0">
              <w:tblGrid>
                <w:gridCol w:w="9072"/>
              </w:tblGrid>
            </w:tblGridChange>
          </w:tblGrid>
          <w:tr>
            <w:trPr>
              <w:cantSplit w:val="0"/>
              <w:trHeight w:val="321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ind w:left="0" w:firstLine="0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VII. Opis materiałów dla uczestników </w:t>
        <w:br w:type="textWrapping"/>
        <w:br w:type="textWrapping"/>
      </w:r>
    </w:p>
    <w:sdt>
      <w:sdtPr>
        <w:lock w:val="contentLocked"/>
        <w:id w:val="-1633404532"/>
        <w:tag w:val="goog_rdk_3"/>
      </w:sdtPr>
      <w:sdtContent>
        <w:tbl>
          <w:tblPr>
            <w:tblStyle w:val="Table4"/>
            <w:tblW w:w="90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72"/>
            <w:tblGridChange w:id="0">
              <w:tblGrid>
                <w:gridCol w:w="9072"/>
              </w:tblGrid>
            </w:tblGridChange>
          </w:tblGrid>
          <w:tr>
            <w:trPr>
              <w:cantSplit w:val="0"/>
              <w:trHeight w:val="321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ind w:left="0" w:firstLine="0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40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VIII. Załącznikami do niniejszego formularza ofertowego stanowiącego integralną część oferty są (np. listy referencyjne, dyplomy, certyfikaty):</w:t>
      </w:r>
    </w:p>
    <w:p w:rsidR="00000000" w:rsidDel="00000000" w:rsidP="00000000" w:rsidRDefault="00000000" w:rsidRPr="00000000" w14:paraId="00000038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1……………………………………….</w:t>
      </w:r>
    </w:p>
    <w:p w:rsidR="00000000" w:rsidDel="00000000" w:rsidP="00000000" w:rsidRDefault="00000000" w:rsidRPr="00000000" w14:paraId="0000003A">
      <w:pPr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03B">
      <w:pPr>
        <w:tabs>
          <w:tab w:val="left" w:leader="none" w:pos="1440"/>
        </w:tabs>
        <w:ind w:left="-850" w:right="-83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………………………………………….</w:t>
      </w:r>
    </w:p>
    <w:p w:rsidR="00000000" w:rsidDel="00000000" w:rsidP="00000000" w:rsidRDefault="00000000" w:rsidRPr="00000000" w14:paraId="0000003C">
      <w:pPr>
        <w:tabs>
          <w:tab w:val="left" w:leader="none" w:pos="1440"/>
        </w:tabs>
        <w:ind w:left="-850" w:right="-831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                                                                             </w:t>
        <w:tab/>
        <w:tab/>
        <w:tab/>
        <w:tab/>
        <w:tab/>
        <w:tab/>
        <w:tab/>
        <w:t xml:space="preserve">podpis osoby uprawnionej</w:t>
      </w:r>
    </w:p>
    <w:sectPr>
      <w:pgSz w:h="16838" w:w="11906" w:orient="portrait"/>
      <w:pgMar w:bottom="1417.3228346456694" w:top="566.9291338582677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D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144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JAYHOdezBghOyCnM2gQSWMKZw==">CgMxLjAaHwoBMBIaChgICVIUChJ0YWJsZS5leGZsZW9heXVyN3UaHwoBMRIaChgICVIUChJ0YWJsZS52NTBscDdraTh6dzIaHwoBMhIaChgICVIUChJ0YWJsZS42eXQ3NXl3bWI2anEaHwoBMxIaChgICVIUChJ0YWJsZS5tcG9mdndpOWJrb24yCGguZ2pkZ3hzMg5oLnQ5Y2RsdjJzaGNnMDgAciExLXdKeWh6OXVYUnI5TDEtMDVGSV85eDl5RFJObExXZ1I=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2025-01-23T08:36:00Z</dcterms:created>
  <dc:creator>kkubacka</dc:creator>
</cp:coreProperties>
</file>