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13CCD" w14:textId="77777777" w:rsidR="00287803" w:rsidRDefault="00000000">
      <w:pPr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12E640A5" w14:textId="77777777" w:rsidR="00287803" w:rsidRDefault="00000000">
      <w:pPr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264AA7F3" w14:textId="77777777" w:rsidR="00287803" w:rsidRDefault="00000000">
      <w:pPr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1919DCFD" w14:textId="77777777" w:rsidR="00287803" w:rsidRDefault="00287803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103F82DF" w14:textId="77777777" w:rsidR="00287803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6F8C57E3" w14:textId="77777777" w:rsidR="00287803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7614861D" w14:textId="77777777" w:rsidR="00287803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Pustułeczki 23, 02-811 Warszawa</w:t>
      </w:r>
    </w:p>
    <w:p w14:paraId="0C6A010C" w14:textId="77777777" w:rsidR="00287803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59B6DC3C" w14:textId="77777777" w:rsidR="00287803" w:rsidRDefault="00287803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572BD073" w14:textId="77777777" w:rsidR="00287803" w:rsidRDefault="00000000">
      <w:pPr>
        <w:tabs>
          <w:tab w:val="left" w:pos="3400"/>
        </w:tabs>
        <w:ind w:left="284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46E89FC6" w14:textId="77777777" w:rsidR="00287803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65463A28" w14:textId="77777777" w:rsidR="00287803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5231F875" w14:textId="77777777" w:rsidR="00287803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621577DE" w14:textId="77777777" w:rsidR="00287803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6CA477E8" w14:textId="77777777" w:rsidR="00287803" w:rsidRDefault="00287803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rFonts w:ascii="Lato" w:eastAsia="Lato" w:hAnsi="Lato" w:cs="Lato"/>
          <w:color w:val="000000"/>
        </w:rPr>
      </w:pPr>
    </w:p>
    <w:p w14:paraId="7C98ED93" w14:textId="77777777" w:rsidR="00287803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bookmarkStart w:id="0" w:name="_heading=h.i1mcg7nef94v" w:colFirst="0" w:colLast="0"/>
      <w:bookmarkEnd w:id="0"/>
      <w:r>
        <w:rPr>
          <w:rFonts w:ascii="Lato" w:eastAsia="Lato" w:hAnsi="Lato" w:cs="Lato"/>
        </w:rPr>
        <w:t>I. Nazwa i nr zamówienia: Usługa krótkoterminowego wynajmu samochodów osobowych w ramach umowy ramowej nr ZAM/FAMI/56</w:t>
      </w:r>
    </w:p>
    <w:p w14:paraId="11DF08A1" w14:textId="77777777" w:rsidR="00287803" w:rsidRDefault="00287803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345AD571" w14:textId="77777777" w:rsidR="00287803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1BBB186F" w14:textId="77777777" w:rsidR="00287803" w:rsidRDefault="00287803">
      <w:pPr>
        <w:tabs>
          <w:tab w:val="left" w:pos="3400"/>
        </w:tabs>
        <w:ind w:left="0"/>
        <w:rPr>
          <w:rFonts w:ascii="Lato" w:eastAsia="Lato" w:hAnsi="Lato" w:cs="Lato"/>
        </w:rPr>
      </w:pP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287803" w14:paraId="50062DCF" w14:textId="77777777">
        <w:trPr>
          <w:trHeight w:val="401"/>
        </w:trPr>
        <w:tc>
          <w:tcPr>
            <w:tcW w:w="4531" w:type="dxa"/>
          </w:tcPr>
          <w:p w14:paraId="73A51FA1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Parametr</w:t>
            </w:r>
          </w:p>
        </w:tc>
        <w:tc>
          <w:tcPr>
            <w:tcW w:w="4531" w:type="dxa"/>
          </w:tcPr>
          <w:p w14:paraId="20BB645E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Potwierdzenie</w:t>
            </w:r>
          </w:p>
        </w:tc>
      </w:tr>
      <w:tr w:rsidR="00287803" w14:paraId="60B47B85" w14:textId="77777777">
        <w:tc>
          <w:tcPr>
            <w:tcW w:w="4531" w:type="dxa"/>
          </w:tcPr>
          <w:p w14:paraId="181838DD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Maksymalny przebieg pojazdów</w:t>
            </w:r>
          </w:p>
        </w:tc>
        <w:tc>
          <w:tcPr>
            <w:tcW w:w="4531" w:type="dxa"/>
          </w:tcPr>
          <w:p w14:paraId="744A47E1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Do 100 000 km / Powyżej 100 000 km</w:t>
            </w:r>
          </w:p>
        </w:tc>
      </w:tr>
      <w:tr w:rsidR="00287803" w14:paraId="32200E3C" w14:textId="77777777">
        <w:tc>
          <w:tcPr>
            <w:tcW w:w="4531" w:type="dxa"/>
          </w:tcPr>
          <w:p w14:paraId="06F39608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Dostępność panelu flotowego do obsługi rezerwacji</w:t>
            </w:r>
          </w:p>
        </w:tc>
        <w:tc>
          <w:tcPr>
            <w:tcW w:w="4531" w:type="dxa"/>
          </w:tcPr>
          <w:p w14:paraId="49CF55EC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Tak / nie </w:t>
            </w:r>
          </w:p>
        </w:tc>
      </w:tr>
      <w:tr w:rsidR="00287803" w14:paraId="4206527D" w14:textId="77777777">
        <w:tc>
          <w:tcPr>
            <w:tcW w:w="4531" w:type="dxa"/>
          </w:tcPr>
          <w:p w14:paraId="12CEE2ED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Możliwość zbiorczego fakturowania raz w miesiącu </w:t>
            </w:r>
          </w:p>
        </w:tc>
        <w:tc>
          <w:tcPr>
            <w:tcW w:w="4531" w:type="dxa"/>
          </w:tcPr>
          <w:p w14:paraId="25E44A62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Tak / nie</w:t>
            </w:r>
          </w:p>
        </w:tc>
      </w:tr>
      <w:tr w:rsidR="00287803" w14:paraId="341C4949" w14:textId="77777777">
        <w:tc>
          <w:tcPr>
            <w:tcW w:w="4531" w:type="dxa"/>
          </w:tcPr>
          <w:p w14:paraId="07976ACB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Zapewnione podstawienie i odbiór samochodu z dowolnego adresu na terenie miast: Sosnowiec, Białystok, Kraków, Poznań, Warszawa</w:t>
            </w:r>
          </w:p>
        </w:tc>
        <w:tc>
          <w:tcPr>
            <w:tcW w:w="4531" w:type="dxa"/>
          </w:tcPr>
          <w:p w14:paraId="56E89801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Tak / nie</w:t>
            </w:r>
          </w:p>
        </w:tc>
      </w:tr>
      <w:tr w:rsidR="00287803" w14:paraId="197662D9" w14:textId="77777777">
        <w:tc>
          <w:tcPr>
            <w:tcW w:w="4531" w:type="dxa"/>
          </w:tcPr>
          <w:p w14:paraId="3C345714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Okres obowiązywania umowy ramowej i  warunków co najmniej do 30.06.2026 r.</w:t>
            </w:r>
          </w:p>
        </w:tc>
        <w:tc>
          <w:tcPr>
            <w:tcW w:w="4531" w:type="dxa"/>
          </w:tcPr>
          <w:p w14:paraId="3EFD60C6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Tak / nie</w:t>
            </w:r>
          </w:p>
        </w:tc>
      </w:tr>
    </w:tbl>
    <w:p w14:paraId="6DBAED48" w14:textId="77777777" w:rsidR="00287803" w:rsidRDefault="00287803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372DC3D1" w14:textId="77777777" w:rsidR="00287803" w:rsidRDefault="00287803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71BDE8B0" w14:textId="77777777" w:rsidR="0028780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1D9497E2" w14:textId="77777777" w:rsidR="00287803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cenową:</w:t>
      </w:r>
    </w:p>
    <w:p w14:paraId="68937AF6" w14:textId="77777777" w:rsidR="00287803" w:rsidRDefault="00287803">
      <w:pPr>
        <w:tabs>
          <w:tab w:val="left" w:pos="3400"/>
        </w:tabs>
        <w:ind w:left="426"/>
        <w:rPr>
          <w:rFonts w:ascii="Lato" w:eastAsia="Lato" w:hAnsi="Lato" w:cs="Lato"/>
        </w:rPr>
      </w:pP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287803" w14:paraId="751A217E" w14:textId="77777777">
        <w:tc>
          <w:tcPr>
            <w:tcW w:w="4531" w:type="dxa"/>
          </w:tcPr>
          <w:p w14:paraId="7CE1229A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Parametr cenowy </w:t>
            </w:r>
          </w:p>
        </w:tc>
        <w:tc>
          <w:tcPr>
            <w:tcW w:w="4531" w:type="dxa"/>
          </w:tcPr>
          <w:p w14:paraId="63F97C15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Cena brutto</w:t>
            </w:r>
          </w:p>
        </w:tc>
      </w:tr>
      <w:tr w:rsidR="00287803" w14:paraId="5631508E" w14:textId="77777777">
        <w:tc>
          <w:tcPr>
            <w:tcW w:w="4531" w:type="dxa"/>
          </w:tcPr>
          <w:p w14:paraId="0683E63F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Cena wynajmu samochodu klasy C (1 doba)</w:t>
            </w:r>
          </w:p>
        </w:tc>
        <w:tc>
          <w:tcPr>
            <w:tcW w:w="4531" w:type="dxa"/>
          </w:tcPr>
          <w:p w14:paraId="0D24C1F3" w14:textId="77777777" w:rsidR="00287803" w:rsidRDefault="00287803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  <w:tr w:rsidR="00287803" w14:paraId="33DC5460" w14:textId="77777777">
        <w:tc>
          <w:tcPr>
            <w:tcW w:w="4531" w:type="dxa"/>
          </w:tcPr>
          <w:p w14:paraId="3CEC4A27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Cena wynajmu samochodu klasy C+ (1 doba)</w:t>
            </w:r>
          </w:p>
        </w:tc>
        <w:tc>
          <w:tcPr>
            <w:tcW w:w="4531" w:type="dxa"/>
          </w:tcPr>
          <w:p w14:paraId="4FE58997" w14:textId="77777777" w:rsidR="00287803" w:rsidRDefault="00287803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  <w:tr w:rsidR="00287803" w14:paraId="513A020A" w14:textId="77777777">
        <w:tc>
          <w:tcPr>
            <w:tcW w:w="4531" w:type="dxa"/>
          </w:tcPr>
          <w:p w14:paraId="269DBDA5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podstawienia / odbioru samochodu w standardowych godzinach</w:t>
            </w:r>
          </w:p>
        </w:tc>
        <w:tc>
          <w:tcPr>
            <w:tcW w:w="4531" w:type="dxa"/>
          </w:tcPr>
          <w:p w14:paraId="0C812375" w14:textId="77777777" w:rsidR="00287803" w:rsidRDefault="00287803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  <w:tr w:rsidR="00287803" w14:paraId="51EF0B42" w14:textId="77777777">
        <w:tc>
          <w:tcPr>
            <w:tcW w:w="4531" w:type="dxa"/>
          </w:tcPr>
          <w:p w14:paraId="396D1EDD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ubezpieczenia (1 doba)</w:t>
            </w:r>
          </w:p>
        </w:tc>
        <w:tc>
          <w:tcPr>
            <w:tcW w:w="4531" w:type="dxa"/>
          </w:tcPr>
          <w:p w14:paraId="2A45C6F9" w14:textId="77777777" w:rsidR="00287803" w:rsidRDefault="00287803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  <w:tr w:rsidR="00287803" w14:paraId="139991CE" w14:textId="77777777">
        <w:tc>
          <w:tcPr>
            <w:tcW w:w="4531" w:type="dxa"/>
          </w:tcPr>
          <w:p w14:paraId="5A8FC3C8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dodatkowego kierowcy</w:t>
            </w:r>
          </w:p>
        </w:tc>
        <w:tc>
          <w:tcPr>
            <w:tcW w:w="4531" w:type="dxa"/>
          </w:tcPr>
          <w:p w14:paraId="5856C392" w14:textId="77777777" w:rsidR="00287803" w:rsidRDefault="00287803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  <w:tr w:rsidR="00287803" w14:paraId="774B8CCA" w14:textId="77777777">
        <w:tc>
          <w:tcPr>
            <w:tcW w:w="4531" w:type="dxa"/>
          </w:tcPr>
          <w:p w14:paraId="057B568B" w14:textId="77777777" w:rsidR="00287803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podstawienia / odbioru samochodu poza standardowymi godzinami</w:t>
            </w:r>
          </w:p>
        </w:tc>
        <w:tc>
          <w:tcPr>
            <w:tcW w:w="4531" w:type="dxa"/>
          </w:tcPr>
          <w:p w14:paraId="67B3C9A4" w14:textId="77777777" w:rsidR="00287803" w:rsidRDefault="00287803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</w:tbl>
    <w:p w14:paraId="28651706" w14:textId="77777777" w:rsidR="00287803" w:rsidRDefault="00287803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4930FB8C" w14:textId="77777777" w:rsidR="00287803" w:rsidRDefault="00287803">
      <w:pPr>
        <w:ind w:left="0"/>
        <w:rPr>
          <w:rFonts w:ascii="Lato" w:eastAsia="Lato" w:hAnsi="Lato" w:cs="Lato"/>
          <w:sz w:val="20"/>
          <w:szCs w:val="20"/>
        </w:rPr>
      </w:pPr>
    </w:p>
    <w:p w14:paraId="772F16CD" w14:textId="77777777" w:rsidR="00287803" w:rsidRDefault="00287803">
      <w:pPr>
        <w:tabs>
          <w:tab w:val="left" w:pos="3400"/>
        </w:tabs>
        <w:ind w:left="426"/>
        <w:rPr>
          <w:rFonts w:ascii="Lato" w:eastAsia="Lato" w:hAnsi="Lato" w:cs="Lato"/>
        </w:rPr>
      </w:pPr>
    </w:p>
    <w:p w14:paraId="648ABAB8" w14:textId="77777777" w:rsidR="00287803" w:rsidRDefault="00000000">
      <w:pP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V. Załącznikami do niniejszego formularza ofertowego stanowiącego integralną część oferty są:</w:t>
      </w:r>
    </w:p>
    <w:p w14:paraId="392A159D" w14:textId="77777777" w:rsidR="00287803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1E8BE9AD" w14:textId="77777777" w:rsidR="00287803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789049D1" w14:textId="77777777" w:rsidR="00287803" w:rsidRDefault="00000000">
      <w:pPr>
        <w:tabs>
          <w:tab w:val="left" w:pos="1440"/>
        </w:tabs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526CCB10" w14:textId="77777777" w:rsidR="00287803" w:rsidRDefault="00000000">
      <w:pPr>
        <w:tabs>
          <w:tab w:val="left" w:pos="1440"/>
        </w:tabs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287803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83551" w14:textId="77777777" w:rsidR="00D02A36" w:rsidRDefault="00D02A36">
      <w:r>
        <w:separator/>
      </w:r>
    </w:p>
  </w:endnote>
  <w:endnote w:type="continuationSeparator" w:id="0">
    <w:p w14:paraId="6FEBD4FD" w14:textId="77777777" w:rsidR="00D02A36" w:rsidRDefault="00D0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C7AA3DF-FB43-4276-835A-371EDE6F14BD}"/>
    <w:embedBold r:id="rId2" w:fontKey="{39485864-C759-49D4-8CD7-D190558B342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CFE517A5-2389-48E9-93CC-6658BC2DBA25}"/>
  </w:font>
  <w:font w:name="Garamond">
    <w:panose1 w:val="02020404030301010803"/>
    <w:charset w:val="00"/>
    <w:family w:val="roman"/>
    <w:notTrueType/>
    <w:pitch w:val="default"/>
    <w:embedRegular r:id="rId4" w:fontKey="{363AA44C-2EB8-474D-97D9-AA9D924CA700}"/>
  </w:font>
  <w:font w:name="Georgia">
    <w:panose1 w:val="02040502050405020303"/>
    <w:charset w:val="00"/>
    <w:family w:val="auto"/>
    <w:pitch w:val="default"/>
    <w:embedItalic r:id="rId5" w:fontKey="{4401F4DD-D574-4A4B-B497-BD89E2E1AE6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687E0CBD-EC0C-4D78-A77C-8C50C757D2E6}"/>
    <w:embedBold r:id="rId7" w:fontKey="{681D5A94-592E-496C-BD2A-31BA569446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B7BC0FBD-7363-4B37-ACE9-75F1D6C39F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018DF" w14:textId="77777777" w:rsidR="00D02A36" w:rsidRDefault="00D02A36">
      <w:r>
        <w:separator/>
      </w:r>
    </w:p>
  </w:footnote>
  <w:footnote w:type="continuationSeparator" w:id="0">
    <w:p w14:paraId="0CC9CBA9" w14:textId="77777777" w:rsidR="00D02A36" w:rsidRDefault="00D02A36">
      <w:r>
        <w:continuationSeparator/>
      </w:r>
    </w:p>
  </w:footnote>
  <w:footnote w:id="1">
    <w:p w14:paraId="51BB9C0D" w14:textId="77777777" w:rsidR="00287803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803"/>
    <w:rsid w:val="001355DE"/>
    <w:rsid w:val="00287803"/>
    <w:rsid w:val="00B45E74"/>
    <w:rsid w:val="00D0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96C49"/>
  <w15:docId w15:val="{E38207A2-5916-4680-BC86-F099E0B20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MuWlIFB78G8Rzhlm/8EUrzxSSA==">CgMxLjAyDmguaTFtY2c3bmVmOTR2OAByITFVUFp5T0NoSmJrWmE5VW8zZHN6enllWFB4ckdHTi1aRA==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2026-01-08T15:46:00Z</dcterms:created>
  <dcterms:modified xsi:type="dcterms:W3CDTF">2026-01-08T15:46:00Z</dcterms:modified>
</cp:coreProperties>
</file>